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91C84" w14:textId="77777777" w:rsidR="001C6393" w:rsidRDefault="001C6393" w:rsidP="001C6393">
      <w:pPr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 xml:space="preserve">MARCA DA BOLLO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C6393">
        <w:rPr>
          <w:rFonts w:ascii="Times New Roman" w:hAnsi="Times New Roman" w:cs="Times New Roman"/>
          <w:sz w:val="24"/>
          <w:szCs w:val="24"/>
        </w:rPr>
        <w:t xml:space="preserve">    </w:t>
      </w:r>
      <w:r w:rsidRPr="001C639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ALLEGATO 1</w:t>
      </w:r>
    </w:p>
    <w:p w14:paraId="3ABABD68" w14:textId="6161D083" w:rsidR="001C6393" w:rsidRPr="001C6393" w:rsidRDefault="001C6393" w:rsidP="001C6393">
      <w:pPr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DA € 16,00</w:t>
      </w:r>
    </w:p>
    <w:p w14:paraId="2A485B5E" w14:textId="3CB563B1" w:rsidR="001C6393" w:rsidRPr="001C6393" w:rsidRDefault="001C6393" w:rsidP="001C63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393">
        <w:rPr>
          <w:rFonts w:ascii="Times New Roman" w:hAnsi="Times New Roman" w:cs="Times New Roman"/>
          <w:b/>
          <w:bCs/>
          <w:sz w:val="24"/>
          <w:szCs w:val="24"/>
        </w:rPr>
        <w:t>DOMANDA DI ISCRIZIONE NELL’ELENCO</w:t>
      </w:r>
    </w:p>
    <w:p w14:paraId="34E5E2F7" w14:textId="77777777" w:rsidR="001C6393" w:rsidRPr="001C6393" w:rsidRDefault="001C6393" w:rsidP="001C63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393">
        <w:rPr>
          <w:rFonts w:ascii="Times New Roman" w:hAnsi="Times New Roman" w:cs="Times New Roman"/>
          <w:b/>
          <w:bCs/>
          <w:sz w:val="24"/>
          <w:szCs w:val="24"/>
        </w:rPr>
        <w:t>EX ART. 179-TER DISP. ATT. C.P.C.</w:t>
      </w:r>
    </w:p>
    <w:p w14:paraId="7240F1F2" w14:textId="77777777" w:rsidR="001C6393" w:rsidRPr="001C6393" w:rsidRDefault="001C6393" w:rsidP="001C6393">
      <w:pPr>
        <w:rPr>
          <w:rFonts w:ascii="Times New Roman" w:hAnsi="Times New Roman" w:cs="Times New Roman"/>
          <w:sz w:val="24"/>
          <w:szCs w:val="24"/>
        </w:rPr>
      </w:pPr>
    </w:p>
    <w:p w14:paraId="408ED769" w14:textId="77777777" w:rsidR="001C6393" w:rsidRPr="001C6393" w:rsidRDefault="001C6393" w:rsidP="001C6393">
      <w:pPr>
        <w:rPr>
          <w:rFonts w:ascii="Times New Roman" w:hAnsi="Times New Roman" w:cs="Times New Roman"/>
          <w:sz w:val="24"/>
          <w:szCs w:val="24"/>
        </w:rPr>
      </w:pPr>
    </w:p>
    <w:p w14:paraId="42EAB2C8" w14:textId="77777777" w:rsidR="001C6393" w:rsidRPr="001C6393" w:rsidRDefault="001C6393" w:rsidP="001C639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C6393">
        <w:rPr>
          <w:rFonts w:ascii="Times New Roman" w:hAnsi="Times New Roman" w:cs="Times New Roman"/>
          <w:i/>
          <w:iCs/>
          <w:sz w:val="24"/>
          <w:szCs w:val="24"/>
        </w:rPr>
        <w:t xml:space="preserve">AL PRESIDENTE DEL TRIBUNALE </w:t>
      </w:r>
    </w:p>
    <w:p w14:paraId="40D9821D" w14:textId="77777777" w:rsidR="001C6393" w:rsidRPr="001C6393" w:rsidRDefault="001C6393" w:rsidP="001C639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C6393">
        <w:rPr>
          <w:rFonts w:ascii="Times New Roman" w:hAnsi="Times New Roman" w:cs="Times New Roman"/>
          <w:i/>
          <w:iCs/>
          <w:sz w:val="24"/>
          <w:szCs w:val="24"/>
        </w:rPr>
        <w:t>DI SANTA MARIA CAPUA VETERE</w:t>
      </w:r>
    </w:p>
    <w:p w14:paraId="73617C1B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E31563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8614B" w14:textId="091C9E85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Il/La sottoscritto/a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C6393">
        <w:rPr>
          <w:rFonts w:ascii="Times New Roman" w:hAnsi="Times New Roman" w:cs="Times New Roman"/>
          <w:sz w:val="24"/>
          <w:szCs w:val="24"/>
        </w:rPr>
        <w:t>__</w:t>
      </w:r>
    </w:p>
    <w:p w14:paraId="3B792422" w14:textId="5C77981C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393">
        <w:rPr>
          <w:rFonts w:ascii="Times New Roman" w:hAnsi="Times New Roman" w:cs="Times New Roman"/>
          <w:sz w:val="24"/>
          <w:szCs w:val="24"/>
        </w:rPr>
        <w:t>c.f.</w:t>
      </w:r>
      <w:proofErr w:type="spellEnd"/>
      <w:r w:rsidRPr="001C639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58D1620" w14:textId="2478CF6B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nato/a _________________________________________</w:t>
      </w:r>
      <w:r>
        <w:rPr>
          <w:rFonts w:ascii="Times New Roman" w:hAnsi="Times New Roman" w:cs="Times New Roman"/>
          <w:sz w:val="24"/>
          <w:szCs w:val="24"/>
        </w:rPr>
        <w:t>il ________________________________</w:t>
      </w:r>
    </w:p>
    <w:p w14:paraId="60968E42" w14:textId="70DDF4C3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residente in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C6393">
        <w:rPr>
          <w:rFonts w:ascii="Times New Roman" w:hAnsi="Times New Roman" w:cs="Times New Roman"/>
          <w:sz w:val="24"/>
          <w:szCs w:val="24"/>
        </w:rPr>
        <w:t>_</w:t>
      </w:r>
    </w:p>
    <w:p w14:paraId="0ADC6281" w14:textId="2956E974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via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3BBB140" w14:textId="3108D71C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con Studio professionale in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C6393">
        <w:rPr>
          <w:rFonts w:ascii="Times New Roman" w:hAnsi="Times New Roman" w:cs="Times New Roman"/>
          <w:sz w:val="24"/>
          <w:szCs w:val="24"/>
        </w:rPr>
        <w:t>_</w:t>
      </w:r>
    </w:p>
    <w:p w14:paraId="128BBB8B" w14:textId="12289FAE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via__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1C6393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5A68E6D" w14:textId="0DADC84B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telefono: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C6393">
        <w:rPr>
          <w:rFonts w:ascii="Times New Roman" w:hAnsi="Times New Roman" w:cs="Times New Roman"/>
          <w:sz w:val="24"/>
          <w:szCs w:val="24"/>
        </w:rPr>
        <w:t>______</w:t>
      </w:r>
    </w:p>
    <w:p w14:paraId="31B2B7A7" w14:textId="5DB7B9F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e-mail: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C6393">
        <w:rPr>
          <w:rFonts w:ascii="Times New Roman" w:hAnsi="Times New Roman" w:cs="Times New Roman"/>
          <w:sz w:val="24"/>
          <w:szCs w:val="24"/>
        </w:rPr>
        <w:t>_</w:t>
      </w:r>
    </w:p>
    <w:p w14:paraId="62A573DC" w14:textId="77777777" w:rsid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PEC: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C6393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235F1D01" w14:textId="77777777" w:rsidR="001C6393" w:rsidRDefault="001C6393" w:rsidP="001C639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7AD8D0" w14:textId="084865C2" w:rsidR="001C6393" w:rsidRDefault="001C6393" w:rsidP="001C639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63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PREMESSO</w:t>
      </w:r>
    </w:p>
    <w:p w14:paraId="5C7471B5" w14:textId="77777777" w:rsidR="001C6393" w:rsidRPr="001C6393" w:rsidRDefault="001C6393" w:rsidP="001C639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E925EF" w14:textId="35A0403F" w:rsid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Che lo stesso ricoprire la qualifica professionale di (barrare la voce interesse):</w:t>
      </w:r>
    </w:p>
    <w:p w14:paraId="5FCD93F1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D2CD3" w14:textId="3FF724E6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o</w:t>
      </w:r>
      <w:r w:rsidRPr="001C63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1C6393">
        <w:rPr>
          <w:rFonts w:ascii="Times New Roman" w:hAnsi="Times New Roman" w:cs="Times New Roman"/>
          <w:sz w:val="24"/>
          <w:szCs w:val="24"/>
        </w:rPr>
        <w:t xml:space="preserve">vvocato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C6393">
        <w:rPr>
          <w:rFonts w:ascii="Times New Roman" w:hAnsi="Times New Roman" w:cs="Times New Roman"/>
          <w:sz w:val="24"/>
          <w:szCs w:val="24"/>
        </w:rPr>
        <w:t>scritto all’ordine degli avvocati di Santa Maria Capua Vetere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1CC33E" w14:textId="77F0ADE4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o</w:t>
      </w:r>
      <w:r w:rsidRPr="001C63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1C6393">
        <w:rPr>
          <w:rFonts w:ascii="Times New Roman" w:hAnsi="Times New Roman" w:cs="Times New Roman"/>
          <w:sz w:val="24"/>
          <w:szCs w:val="24"/>
        </w:rPr>
        <w:t xml:space="preserve">ommercialista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C6393">
        <w:rPr>
          <w:rFonts w:ascii="Times New Roman" w:hAnsi="Times New Roman" w:cs="Times New Roman"/>
          <w:sz w:val="24"/>
          <w:szCs w:val="24"/>
        </w:rPr>
        <w:t>scritto all’ordine dei dott. Commercialisti E.C. di Caserta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7AE6E8" w14:textId="1612EABE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o</w:t>
      </w:r>
      <w:r w:rsidRPr="001C63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</w:t>
      </w:r>
      <w:r w:rsidRPr="001C6393">
        <w:rPr>
          <w:rFonts w:ascii="Times New Roman" w:hAnsi="Times New Roman" w:cs="Times New Roman"/>
          <w:sz w:val="24"/>
          <w:szCs w:val="24"/>
        </w:rPr>
        <w:t>otaio</w:t>
      </w:r>
      <w:r>
        <w:rPr>
          <w:rFonts w:ascii="Times New Roman" w:hAnsi="Times New Roman" w:cs="Times New Roman"/>
          <w:sz w:val="24"/>
          <w:szCs w:val="24"/>
        </w:rPr>
        <w:t xml:space="preserve"> appartenente al</w:t>
      </w:r>
      <w:r w:rsidRPr="001C6393">
        <w:rPr>
          <w:rFonts w:ascii="Times New Roman" w:hAnsi="Times New Roman" w:cs="Times New Roman"/>
          <w:sz w:val="24"/>
          <w:szCs w:val="24"/>
        </w:rPr>
        <w:t xml:space="preserve"> Collegio notarile di Santa Maria Capua Vetere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D39D5B" w14:textId="77777777" w:rsid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13A29" w14:textId="17526D35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che non è</w:t>
      </w:r>
      <w:r w:rsidRPr="001C6393">
        <w:rPr>
          <w:rFonts w:ascii="Times New Roman" w:hAnsi="Times New Roman" w:cs="Times New Roman"/>
          <w:sz w:val="24"/>
          <w:szCs w:val="24"/>
        </w:rPr>
        <w:t xml:space="preserve"> iscritto o </w:t>
      </w:r>
      <w:r>
        <w:rPr>
          <w:rFonts w:ascii="Times New Roman" w:hAnsi="Times New Roman" w:cs="Times New Roman"/>
          <w:sz w:val="24"/>
          <w:szCs w:val="24"/>
        </w:rPr>
        <w:t xml:space="preserve">non ha </w:t>
      </w:r>
      <w:r w:rsidRPr="001C6393">
        <w:rPr>
          <w:rFonts w:ascii="Times New Roman" w:hAnsi="Times New Roman" w:cs="Times New Roman"/>
          <w:sz w:val="24"/>
          <w:szCs w:val="24"/>
        </w:rPr>
        <w:t>anche s</w:t>
      </w:r>
      <w:r>
        <w:rPr>
          <w:rFonts w:ascii="Times New Roman" w:hAnsi="Times New Roman" w:cs="Times New Roman"/>
          <w:sz w:val="24"/>
          <w:szCs w:val="24"/>
        </w:rPr>
        <w:t>olo</w:t>
      </w:r>
      <w:r w:rsidRPr="001C6393">
        <w:rPr>
          <w:rFonts w:ascii="Times New Roman" w:hAnsi="Times New Roman" w:cs="Times New Roman"/>
          <w:sz w:val="24"/>
          <w:szCs w:val="24"/>
        </w:rPr>
        <w:t xml:space="preserve"> presentato domanda per l’iscrizione in altro Elenco di professionisti che provvedono le operazioni di vendita ai sensi degli artt. 534-bis e 591-bis c.p.c. tenuto presso un diverso Tribunale;</w:t>
      </w:r>
    </w:p>
    <w:p w14:paraId="34611707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D432F" w14:textId="77777777" w:rsidR="001C6393" w:rsidRPr="001C6393" w:rsidRDefault="001C6393" w:rsidP="001C63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393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6C71B2B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•</w:t>
      </w:r>
      <w:r w:rsidRPr="001C6393">
        <w:rPr>
          <w:rFonts w:ascii="Times New Roman" w:hAnsi="Times New Roman" w:cs="Times New Roman"/>
          <w:sz w:val="24"/>
          <w:szCs w:val="24"/>
        </w:rPr>
        <w:tab/>
        <w:t>l’iscrizione nell’“Elenco dei professionisti che provvedono alle operazioni di vendita ai sensi degli articoli 54-bis e 591-bis c.p.c. previsto disciplinato nell’articolo 179-</w:t>
      </w:r>
      <w:proofErr w:type="gramStart"/>
      <w:r w:rsidRPr="001C6393">
        <w:rPr>
          <w:rFonts w:ascii="Times New Roman" w:hAnsi="Times New Roman" w:cs="Times New Roman"/>
          <w:sz w:val="24"/>
          <w:szCs w:val="24"/>
        </w:rPr>
        <w:t>ter  comma</w:t>
      </w:r>
      <w:proofErr w:type="gramEnd"/>
      <w:r w:rsidRPr="001C6393">
        <w:rPr>
          <w:rFonts w:ascii="Times New Roman" w:hAnsi="Times New Roman" w:cs="Times New Roman"/>
          <w:sz w:val="24"/>
          <w:szCs w:val="24"/>
        </w:rPr>
        <w:t xml:space="preserve"> 3 disp. att. c.p.c.</w:t>
      </w:r>
    </w:p>
    <w:p w14:paraId="4F6A2A32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•</w:t>
      </w:r>
      <w:r w:rsidRPr="001C6393">
        <w:rPr>
          <w:rFonts w:ascii="Times New Roman" w:hAnsi="Times New Roman" w:cs="Times New Roman"/>
          <w:sz w:val="24"/>
          <w:szCs w:val="24"/>
        </w:rPr>
        <w:tab/>
        <w:t xml:space="preserve">che ogni comunicazione inerente </w:t>
      </w:r>
      <w:proofErr w:type="gramStart"/>
      <w:r w:rsidRPr="001C639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1C6393">
        <w:rPr>
          <w:rFonts w:ascii="Times New Roman" w:hAnsi="Times New Roman" w:cs="Times New Roman"/>
          <w:sz w:val="24"/>
          <w:szCs w:val="24"/>
        </w:rPr>
        <w:t xml:space="preserve"> domanda gli/le sia inviata all’indirizzo PEC sopra indicato.</w:t>
      </w:r>
    </w:p>
    <w:p w14:paraId="36E19775" w14:textId="77777777" w:rsidR="001C6393" w:rsidRPr="001C6393" w:rsidRDefault="001C6393" w:rsidP="001C63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39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77C2E70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 xml:space="preserve"> di essere /non essere disponibile ad esercitare l’attività di custode</w:t>
      </w:r>
    </w:p>
    <w:p w14:paraId="420E2460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965EBA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A tal fine</w:t>
      </w:r>
    </w:p>
    <w:p w14:paraId="2ABCD5F8" w14:textId="77777777" w:rsidR="001C6393" w:rsidRPr="001C6393" w:rsidRDefault="001C6393" w:rsidP="001C63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393"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14:paraId="2969611D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1)</w:t>
      </w:r>
      <w:r w:rsidRPr="001C6393">
        <w:rPr>
          <w:rFonts w:ascii="Times New Roman" w:hAnsi="Times New Roman" w:cs="Times New Roman"/>
          <w:sz w:val="24"/>
          <w:szCs w:val="24"/>
        </w:rPr>
        <w:tab/>
        <w:t>certificato generale del casellario giudiziario in data _____________ (non anteriore a tre mesi dalla presentazione);</w:t>
      </w:r>
    </w:p>
    <w:p w14:paraId="4ABF5D17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2)</w:t>
      </w:r>
      <w:r w:rsidRPr="001C6393">
        <w:rPr>
          <w:rFonts w:ascii="Times New Roman" w:hAnsi="Times New Roman" w:cs="Times New Roman"/>
          <w:sz w:val="24"/>
          <w:szCs w:val="24"/>
        </w:rPr>
        <w:tab/>
        <w:t>certificato di nascita, o dichiarazione sostitutiva di certificazione ai sensi degli artt. 38 e 46 D.P.R. 445/2000;</w:t>
      </w:r>
    </w:p>
    <w:p w14:paraId="2A63271B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3)</w:t>
      </w:r>
      <w:r w:rsidRPr="001C6393">
        <w:rPr>
          <w:rFonts w:ascii="Times New Roman" w:hAnsi="Times New Roman" w:cs="Times New Roman"/>
          <w:sz w:val="24"/>
          <w:szCs w:val="24"/>
        </w:rPr>
        <w:tab/>
        <w:t>certificato di residenza nel Circondario del Tribunale o dichiarazione sostitutiva di certificazione ai sensi degli artt. 38 e 46 D.P.R. 445/2000;</w:t>
      </w:r>
    </w:p>
    <w:p w14:paraId="38DFF1EE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4)</w:t>
      </w:r>
      <w:r w:rsidRPr="001C6393">
        <w:rPr>
          <w:rFonts w:ascii="Times New Roman" w:hAnsi="Times New Roman" w:cs="Times New Roman"/>
          <w:sz w:val="24"/>
          <w:szCs w:val="24"/>
        </w:rPr>
        <w:tab/>
        <w:t>certificato di iscrizione all’Ordine professionale o dichiarazione sostitutiva di certificazione ai sensi degli artt. 38 e 46 D.P.R. 445/2000;</w:t>
      </w:r>
    </w:p>
    <w:p w14:paraId="0250F701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5)</w:t>
      </w:r>
      <w:r w:rsidRPr="001C6393">
        <w:rPr>
          <w:rFonts w:ascii="Times New Roman" w:hAnsi="Times New Roman" w:cs="Times New Roman"/>
          <w:sz w:val="24"/>
          <w:szCs w:val="24"/>
        </w:rPr>
        <w:tab/>
        <w:t xml:space="preserve">titoli e documenti idonei a dimostrare la specifica competenza tecnica del richiedente ai sensi del quinto comma dell’art. 179-ter comma 3 disp. att. c.p.c., assistiti dalla copia dell’ordinanza di delega emessa nel quinquennio, delega da intendersi conferita anche in giudizi di divisione </w:t>
      </w:r>
      <w:proofErr w:type="spellStart"/>
      <w:r w:rsidRPr="001C6393">
        <w:rPr>
          <w:rFonts w:ascii="Times New Roman" w:hAnsi="Times New Roman" w:cs="Times New Roman"/>
          <w:sz w:val="24"/>
          <w:szCs w:val="24"/>
        </w:rPr>
        <w:t>endoesecutiva</w:t>
      </w:r>
      <w:proofErr w:type="spellEnd"/>
      <w:r w:rsidRPr="001C6393">
        <w:rPr>
          <w:rFonts w:ascii="Times New Roman" w:hAnsi="Times New Roman" w:cs="Times New Roman"/>
          <w:sz w:val="24"/>
          <w:szCs w:val="24"/>
        </w:rPr>
        <w:t xml:space="preserve"> (lettera a) </w:t>
      </w:r>
    </w:p>
    <w:p w14:paraId="77209609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e/o</w:t>
      </w:r>
    </w:p>
    <w:p w14:paraId="3828CBB6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dalla certificazione del titolo di avvocato specialista in diritto dell’esecuzione forzata ai sensi del decreto del Ministro della giustizia 12 agosto 2015 n. 144 (lettera b);</w:t>
      </w:r>
    </w:p>
    <w:p w14:paraId="101BDA04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e/o</w:t>
      </w:r>
    </w:p>
    <w:p w14:paraId="17877737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dall’attestato di partecipazione in modo proficuo e continuativo a scuole e corsi di alta formazione organizzati con le specifiche di cui all’art.179-ter comma 3 lettera c) c.p.c. e aver superato con profitto la prova finale di esame al termine della scuola o del corso.</w:t>
      </w:r>
    </w:p>
    <w:p w14:paraId="42F52F74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2A5100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72615E" w14:textId="77777777" w:rsidR="001C6393" w:rsidRPr="001C6393" w:rsidRDefault="001C6393" w:rsidP="001C639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______________, il_________________</w:t>
      </w:r>
    </w:p>
    <w:p w14:paraId="540E09FF" w14:textId="77777777" w:rsidR="001C6393" w:rsidRPr="001C6393" w:rsidRDefault="001C6393" w:rsidP="001C6393">
      <w:pPr>
        <w:jc w:val="right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Il richiedente</w:t>
      </w:r>
    </w:p>
    <w:p w14:paraId="031F1358" w14:textId="77777777" w:rsidR="001C6393" w:rsidRDefault="001C6393" w:rsidP="001C63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63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F0"/>
    <w:rsid w:val="000A5FF0"/>
    <w:rsid w:val="001C6393"/>
    <w:rsid w:val="00631BEA"/>
    <w:rsid w:val="009D352A"/>
    <w:rsid w:val="00C5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D4BE"/>
  <w15:chartTrackingRefBased/>
  <w15:docId w15:val="{79BC2598-012C-43CC-991A-5F88EC88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Ciccarelli</dc:creator>
  <cp:keywords/>
  <dc:description/>
  <cp:lastModifiedBy>Carlo Ciccarelli</cp:lastModifiedBy>
  <cp:revision>4</cp:revision>
  <cp:lastPrinted>2023-07-28T11:54:00Z</cp:lastPrinted>
  <dcterms:created xsi:type="dcterms:W3CDTF">2023-07-28T11:39:00Z</dcterms:created>
  <dcterms:modified xsi:type="dcterms:W3CDTF">2023-07-28T13:18:00Z</dcterms:modified>
</cp:coreProperties>
</file>